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CB0" w:rsidRDefault="00C64CB0" w:rsidP="00C64CB0">
      <w:r>
        <w:t xml:space="preserve">Основан 23.11.2006 г. </w:t>
      </w:r>
      <w:r>
        <w:rPr>
          <w:b/>
          <w:sz w:val="36"/>
          <w:szCs w:val="36"/>
        </w:rPr>
        <w:t>ВЕСТНИК</w:t>
      </w:r>
      <w:r>
        <w:t xml:space="preserve"> ПЕТРАКОВСКОГО СЕЛЬСОВЕТА</w:t>
      </w:r>
    </w:p>
    <w:p w:rsidR="00C64CB0" w:rsidRDefault="00C64CB0" w:rsidP="00C64CB0">
      <w:pPr>
        <w:jc w:val="center"/>
        <w:rPr>
          <w:b/>
        </w:rPr>
      </w:pPr>
      <w:r>
        <w:rPr>
          <w:b/>
        </w:rPr>
        <w:t>Периодическое печатное издание Петраковского  сельсовета.</w:t>
      </w:r>
    </w:p>
    <w:p w:rsidR="00C64CB0" w:rsidRDefault="00C64CB0" w:rsidP="00C64CB0">
      <w:pPr>
        <w:jc w:val="center"/>
        <w:rPr>
          <w:b/>
        </w:rPr>
      </w:pPr>
    </w:p>
    <w:p w:rsidR="00C64CB0" w:rsidRDefault="00C64CB0" w:rsidP="00C64CB0">
      <w:pPr>
        <w:jc w:val="center"/>
        <w:rPr>
          <w:b/>
          <w:sz w:val="36"/>
          <w:szCs w:val="36"/>
        </w:rPr>
      </w:pPr>
      <w:r>
        <w:rPr>
          <w:b/>
          <w:sz w:val="36"/>
          <w:szCs w:val="36"/>
        </w:rPr>
        <w:t xml:space="preserve">№ </w:t>
      </w:r>
      <w:r w:rsidR="004D3DAB">
        <w:rPr>
          <w:b/>
          <w:sz w:val="36"/>
          <w:szCs w:val="36"/>
        </w:rPr>
        <w:t>6</w:t>
      </w:r>
    </w:p>
    <w:p w:rsidR="00C64CB0" w:rsidRDefault="004F4ECF" w:rsidP="00C64CB0">
      <w:pPr>
        <w:jc w:val="center"/>
        <w:rPr>
          <w:b/>
        </w:rPr>
      </w:pPr>
      <w:r>
        <w:rPr>
          <w:b/>
        </w:rPr>
        <w:t>о</w:t>
      </w:r>
      <w:r w:rsidR="00C64CB0">
        <w:rPr>
          <w:b/>
        </w:rPr>
        <w:t xml:space="preserve">т </w:t>
      </w:r>
      <w:r w:rsidR="00596203">
        <w:rPr>
          <w:b/>
        </w:rPr>
        <w:t>16.06</w:t>
      </w:r>
      <w:r w:rsidR="00C64CB0">
        <w:rPr>
          <w:b/>
        </w:rPr>
        <w:t>.2017 г.</w:t>
      </w:r>
    </w:p>
    <w:p w:rsidR="00C64CB0" w:rsidRDefault="00C64CB0">
      <w:pPr>
        <w:rPr>
          <w:b/>
        </w:rPr>
      </w:pPr>
    </w:p>
    <w:p w:rsidR="00596203" w:rsidRDefault="00596203" w:rsidP="004D3DAB">
      <w:pPr>
        <w:jc w:val="center"/>
        <w:rPr>
          <w:b/>
          <w:sz w:val="28"/>
          <w:szCs w:val="28"/>
        </w:rPr>
      </w:pPr>
    </w:p>
    <w:p w:rsidR="00596203" w:rsidRDefault="00596203" w:rsidP="004D3DAB">
      <w:pPr>
        <w:jc w:val="center"/>
        <w:rPr>
          <w:b/>
          <w:sz w:val="28"/>
          <w:szCs w:val="28"/>
        </w:rPr>
      </w:pPr>
    </w:p>
    <w:p w:rsidR="00596203" w:rsidRDefault="00596203" w:rsidP="00596203">
      <w:pPr>
        <w:jc w:val="center"/>
      </w:pPr>
      <w:r>
        <w:t>проект</w:t>
      </w:r>
    </w:p>
    <w:p w:rsidR="00596203" w:rsidRDefault="00596203" w:rsidP="00596203">
      <w:pPr>
        <w:jc w:val="center"/>
      </w:pPr>
    </w:p>
    <w:p w:rsidR="00596203" w:rsidRDefault="00596203" w:rsidP="00596203">
      <w:pPr>
        <w:jc w:val="center"/>
      </w:pPr>
      <w:r>
        <w:t xml:space="preserve">СОВЕТ ДЕПУТАТОВ ПЕТРАКОВСКОГО СЕЛЬСОВЕТА </w:t>
      </w:r>
    </w:p>
    <w:p w:rsidR="00596203" w:rsidRDefault="00596203" w:rsidP="00596203">
      <w:pPr>
        <w:jc w:val="center"/>
      </w:pPr>
      <w:r>
        <w:t>ЗДВИНСКОГО РАЙОНА</w:t>
      </w:r>
    </w:p>
    <w:p w:rsidR="00596203" w:rsidRDefault="00596203" w:rsidP="00596203">
      <w:pPr>
        <w:jc w:val="center"/>
      </w:pPr>
      <w:r>
        <w:t>НОВОСИБИРСКОЙ ОБЛАСТИ</w:t>
      </w:r>
    </w:p>
    <w:p w:rsidR="00596203" w:rsidRDefault="00596203" w:rsidP="00596203">
      <w:pPr>
        <w:jc w:val="center"/>
      </w:pPr>
    </w:p>
    <w:p w:rsidR="00596203" w:rsidRDefault="00596203" w:rsidP="00596203">
      <w:pPr>
        <w:jc w:val="center"/>
      </w:pPr>
      <w:r>
        <w:t>пятого созыва</w:t>
      </w:r>
    </w:p>
    <w:p w:rsidR="00596203" w:rsidRDefault="00596203" w:rsidP="00596203"/>
    <w:p w:rsidR="00596203" w:rsidRDefault="00596203" w:rsidP="00596203">
      <w:pPr>
        <w:jc w:val="center"/>
      </w:pPr>
      <w:r>
        <w:t xml:space="preserve">  РЕШЕНИЕ</w:t>
      </w:r>
    </w:p>
    <w:p w:rsidR="00596203" w:rsidRDefault="00596203" w:rsidP="00596203">
      <w:pPr>
        <w:jc w:val="center"/>
      </w:pPr>
      <w:r>
        <w:t>---------------------------------</w:t>
      </w:r>
    </w:p>
    <w:p w:rsidR="00596203" w:rsidRDefault="00596203" w:rsidP="00596203">
      <w:r>
        <w:t xml:space="preserve">от  _________________ года                                         </w:t>
      </w:r>
      <w:r>
        <w:tab/>
      </w:r>
      <w:r>
        <w:tab/>
        <w:t xml:space="preserve">                        </w:t>
      </w:r>
    </w:p>
    <w:p w:rsidR="00596203" w:rsidRDefault="00596203" w:rsidP="00596203">
      <w:pPr>
        <w:tabs>
          <w:tab w:val="left" w:pos="4860"/>
        </w:tabs>
        <w:ind w:right="4495"/>
        <w:jc w:val="both"/>
      </w:pPr>
      <w:r>
        <w:t xml:space="preserve">О внесении дополнений в Устав </w:t>
      </w:r>
      <w:proofErr w:type="spellStart"/>
      <w:r>
        <w:t>Петраковского</w:t>
      </w:r>
      <w:proofErr w:type="spellEnd"/>
      <w:r>
        <w:t xml:space="preserve"> сельсовета </w:t>
      </w:r>
      <w:proofErr w:type="spellStart"/>
      <w:r>
        <w:t>Здвинского</w:t>
      </w:r>
      <w:proofErr w:type="spellEnd"/>
      <w:r>
        <w:t xml:space="preserve"> района Новосибирской области</w:t>
      </w:r>
    </w:p>
    <w:p w:rsidR="00596203" w:rsidRDefault="00596203" w:rsidP="00596203"/>
    <w:p w:rsidR="00596203" w:rsidRDefault="00596203" w:rsidP="00596203">
      <w:pPr>
        <w:ind w:firstLine="708"/>
        <w:jc w:val="both"/>
      </w:pPr>
      <w:r>
        <w:t xml:space="preserve">В целях приведения Устава </w:t>
      </w:r>
      <w:proofErr w:type="spellStart"/>
      <w:r>
        <w:t>Петраковского</w:t>
      </w:r>
      <w:proofErr w:type="spellEnd"/>
      <w:r>
        <w:t xml:space="preserve"> сельсовета </w:t>
      </w:r>
      <w:proofErr w:type="spellStart"/>
      <w:r>
        <w:t>Здвинского</w:t>
      </w:r>
      <w:proofErr w:type="spellEnd"/>
      <w:r>
        <w:t xml:space="preserve"> района Новосибирской области в соответствие с действующим законодательством, руководствуюсь ст.ст. 35, 44, 84 Федерального закона от 06.10.2003 № 131-ФЗ «Об общих принципах организации местного самоуправления в Российской Федерации» Совет депутатов </w:t>
      </w:r>
      <w:proofErr w:type="spellStart"/>
      <w:r>
        <w:t>Петраковского</w:t>
      </w:r>
      <w:proofErr w:type="spellEnd"/>
      <w:r>
        <w:t xml:space="preserve"> сельсовета </w:t>
      </w:r>
      <w:proofErr w:type="spellStart"/>
      <w:r>
        <w:t>Здвинского</w:t>
      </w:r>
      <w:proofErr w:type="spellEnd"/>
      <w:r>
        <w:t xml:space="preserve"> района Новосибирской области  </w:t>
      </w:r>
    </w:p>
    <w:p w:rsidR="00596203" w:rsidRDefault="00596203" w:rsidP="00596203">
      <w:pPr>
        <w:ind w:firstLine="708"/>
        <w:jc w:val="center"/>
      </w:pPr>
      <w:r>
        <w:t>РЕШИЛ:</w:t>
      </w:r>
    </w:p>
    <w:p w:rsidR="00596203" w:rsidRDefault="00596203" w:rsidP="00596203">
      <w:pPr>
        <w:ind w:firstLine="708"/>
        <w:jc w:val="both"/>
      </w:pPr>
      <w:r>
        <w:t xml:space="preserve">1. Внести следующие дополнения в Устав </w:t>
      </w:r>
      <w:proofErr w:type="spellStart"/>
      <w:r>
        <w:t>Петраковского</w:t>
      </w:r>
      <w:proofErr w:type="spellEnd"/>
      <w:r>
        <w:t xml:space="preserve"> сельсовета </w:t>
      </w:r>
      <w:proofErr w:type="spellStart"/>
      <w:r>
        <w:t>Здвинского</w:t>
      </w:r>
      <w:proofErr w:type="spellEnd"/>
      <w:r>
        <w:t xml:space="preserve"> района Новосибирской области:</w:t>
      </w:r>
    </w:p>
    <w:p w:rsidR="00596203" w:rsidRDefault="00596203" w:rsidP="00596203">
      <w:pPr>
        <w:ind w:firstLine="708"/>
        <w:jc w:val="both"/>
      </w:pPr>
      <w:r>
        <w:t xml:space="preserve">1.1. </w:t>
      </w:r>
      <w:proofErr w:type="gramStart"/>
      <w:r>
        <w:t>Статью 6</w:t>
      </w:r>
      <w:r>
        <w:rPr>
          <w:b/>
        </w:rPr>
        <w:t xml:space="preserve"> </w:t>
      </w:r>
      <w:r>
        <w:t>дополнить пунктом 14) «14) Осуществление мероприятий в сфере профилактики правонарушений, предусмотренных Федеральным законом от 23.06.2016 № 182-ФЗ «Об основах системы профилактики правонарушений в Российской Федерации»</w:t>
      </w:r>
      <w:proofErr w:type="gramEnd"/>
    </w:p>
    <w:p w:rsidR="00596203" w:rsidRDefault="00596203" w:rsidP="00596203">
      <w:pPr>
        <w:ind w:firstLine="708"/>
        <w:jc w:val="both"/>
      </w:pPr>
    </w:p>
    <w:p w:rsidR="00596203" w:rsidRDefault="00596203" w:rsidP="00596203">
      <w:pPr>
        <w:ind w:firstLine="708"/>
        <w:jc w:val="both"/>
      </w:pPr>
      <w:r>
        <w:t>1.2.Пункт 1) части 3 статьи 11 изложить в следующей редакции:</w:t>
      </w:r>
    </w:p>
    <w:p w:rsidR="00596203" w:rsidRDefault="00596203" w:rsidP="00596203">
      <w:pPr>
        <w:ind w:firstLine="708"/>
        <w:jc w:val="both"/>
      </w:pPr>
      <w:proofErr w:type="gramStart"/>
      <w:r>
        <w:t xml:space="preserve">«Проект Устава </w:t>
      </w:r>
      <w:proofErr w:type="spellStart"/>
      <w:r>
        <w:t>Петраковского</w:t>
      </w:r>
      <w:proofErr w:type="spellEnd"/>
      <w:r>
        <w:t xml:space="preserve"> сельсовета, а также проект решения  Совета депутатов </w:t>
      </w:r>
      <w:proofErr w:type="spellStart"/>
      <w:r>
        <w:t>Петраковского</w:t>
      </w:r>
      <w:proofErr w:type="spellEnd"/>
      <w:r>
        <w:t xml:space="preserve"> сельсовета о внесении изменений и дополнений в устав, кроме случаев, когда в устав вносятся изменения в форме точного воспроизведения положений </w:t>
      </w:r>
      <w:hyperlink r:id="rId4" w:history="1">
        <w:r>
          <w:rPr>
            <w:rStyle w:val="a3"/>
          </w:rPr>
          <w:t>Конституции</w:t>
        </w:r>
      </w:hyperlink>
      <w:r>
        <w:t xml:space="preserve"> Российской Федерации, федеральных законов, устава или законов Новосибирской области в целях приведения устава в соответствие с этими нормативными правовыми актами».</w:t>
      </w:r>
      <w:proofErr w:type="gramEnd"/>
    </w:p>
    <w:p w:rsidR="00596203" w:rsidRDefault="00596203" w:rsidP="00596203">
      <w:pPr>
        <w:ind w:firstLine="720"/>
        <w:jc w:val="both"/>
      </w:pPr>
      <w:r>
        <w:t>1.3.  Статью 27 часть 9 изложить в следующей редакции:</w:t>
      </w:r>
    </w:p>
    <w:p w:rsidR="00596203" w:rsidRDefault="00596203" w:rsidP="00596203">
      <w:pPr>
        <w:ind w:firstLine="720"/>
        <w:jc w:val="both"/>
      </w:pPr>
      <w:r>
        <w:t>«Глава  муниципального образования должен соблюдать ограничения и  запреты и исполнять обязанности</w:t>
      </w:r>
      <w:proofErr w:type="gramStart"/>
      <w:r>
        <w:t xml:space="preserve"> ,</w:t>
      </w:r>
      <w:proofErr w:type="gramEnd"/>
      <w:r>
        <w:t xml:space="preserve"> которые установлены от 25.12.2008 № 273-ФЗ «О противодействии коррупции», от 03.12.2012 №230-ФЗ «О контроле за соответствием расходов лиц, замещающих государственные должности, и иных лиц их доходам»,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rsidR="00596203" w:rsidRDefault="00596203" w:rsidP="00596203">
      <w:pPr>
        <w:ind w:firstLine="708"/>
        <w:jc w:val="both"/>
      </w:pPr>
      <w:r>
        <w:lastRenderedPageBreak/>
        <w:t>1.4. Статью 28 дополнить частью 4 следующего содержания:</w:t>
      </w:r>
    </w:p>
    <w:p w:rsidR="00596203" w:rsidRDefault="00596203" w:rsidP="00596203">
      <w:pPr>
        <w:ind w:firstLine="708"/>
        <w:jc w:val="both"/>
      </w:pPr>
      <w:r>
        <w:t xml:space="preserve">«В случае досрочного прекращения полномочий главы </w:t>
      </w:r>
      <w:proofErr w:type="spellStart"/>
      <w:r>
        <w:t>Петраковского</w:t>
      </w:r>
      <w:proofErr w:type="spellEnd"/>
      <w:r>
        <w:t xml:space="preserve">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Администрации </w:t>
      </w:r>
      <w:proofErr w:type="spellStart"/>
      <w:r>
        <w:t>Петраковского</w:t>
      </w:r>
      <w:proofErr w:type="spellEnd"/>
      <w:r>
        <w:t xml:space="preserve"> сельсовета или депутат Совета депутатов </w:t>
      </w:r>
      <w:proofErr w:type="spellStart"/>
      <w:r>
        <w:t>Петраковского</w:t>
      </w:r>
      <w:proofErr w:type="spellEnd"/>
      <w:r>
        <w:t xml:space="preserve"> сельсовета, определяемые в соответствии с уставом».</w:t>
      </w:r>
    </w:p>
    <w:p w:rsidR="00596203" w:rsidRDefault="00596203" w:rsidP="00596203">
      <w:pPr>
        <w:ind w:firstLine="720"/>
        <w:jc w:val="both"/>
      </w:pPr>
      <w:r>
        <w:t>1.5. Статью 29 часть 2 пункт 4 изложить в следующей редакции:</w:t>
      </w:r>
    </w:p>
    <w:p w:rsidR="00596203" w:rsidRDefault="00596203" w:rsidP="00596203">
      <w:pPr>
        <w:ind w:firstLine="720"/>
        <w:jc w:val="both"/>
      </w:pPr>
      <w:proofErr w:type="gramStart"/>
      <w:r>
        <w:t>«Несоблюдение ограничений, запретов неисполнение обязанностей, которые установлены Федеральным законом от 25.12.2008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w:t>
      </w:r>
      <w:proofErr w:type="gramEnd"/>
      <w:r>
        <w:t xml:space="preserve">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96203" w:rsidRDefault="00596203" w:rsidP="00596203">
      <w:pPr>
        <w:ind w:firstLine="708"/>
        <w:jc w:val="both"/>
      </w:pPr>
      <w:r>
        <w:t>1.6. Второе предложение части 1 статьи 45 изложить в следующей редакции:</w:t>
      </w:r>
    </w:p>
    <w:p w:rsidR="00596203" w:rsidRDefault="00596203" w:rsidP="00596203">
      <w:pPr>
        <w:ind w:firstLine="708"/>
        <w:jc w:val="both"/>
      </w:pPr>
      <w:proofErr w:type="gramStart"/>
      <w: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w:t>
      </w:r>
      <w:proofErr w:type="gramEnd"/>
      <w:r>
        <w:t xml:space="preserve"> устава в соответствие с этими нормативными правовыми актами».</w:t>
      </w:r>
    </w:p>
    <w:p w:rsidR="00596203" w:rsidRDefault="00596203" w:rsidP="00596203">
      <w:pPr>
        <w:jc w:val="both"/>
      </w:pPr>
      <w:r>
        <w:t xml:space="preserve">          1.7. Статью 45 дополнить частью 5 следующего содержания:</w:t>
      </w:r>
    </w:p>
    <w:p w:rsidR="00596203" w:rsidRDefault="00596203" w:rsidP="00596203">
      <w:pPr>
        <w:autoSpaceDE w:val="0"/>
        <w:autoSpaceDN w:val="0"/>
        <w:adjustRightInd w:val="0"/>
        <w:ind w:firstLine="709"/>
        <w:jc w:val="both"/>
      </w:pPr>
      <w:r>
        <w:t xml:space="preserve">«Приведение устава </w:t>
      </w:r>
      <w:proofErr w:type="spellStart"/>
      <w:r>
        <w:t>Петраковского</w:t>
      </w:r>
      <w:proofErr w:type="spellEnd"/>
      <w:r>
        <w:t xml:space="preserve"> сельсовета в соответствие с федеральным законом, законом Новосибирской области осуществляется в установленный этими законодательными актами срок. В случае</w:t>
      </w:r>
      <w:proofErr w:type="gramStart"/>
      <w:r>
        <w:t>,</w:t>
      </w:r>
      <w:proofErr w:type="gramEnd"/>
      <w:r>
        <w:t xml:space="preserve"> если федеральным законом, законом Новосибирской области указанный срок не установлен, срок приведения устава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учета предложений граждан по нему, периодичности заседаний Совета депутатов </w:t>
      </w:r>
      <w:proofErr w:type="spellStart"/>
      <w:r>
        <w:t>Петраковского</w:t>
      </w:r>
      <w:proofErr w:type="spellEnd"/>
      <w:r>
        <w:t xml:space="preserve"> сельсовета, сроков государственной регистрации и официального опубликования (обнародования) такого муниципального правового акта и не должен превышать шесть месяцев».</w:t>
      </w:r>
    </w:p>
    <w:p w:rsidR="00596203" w:rsidRDefault="00596203" w:rsidP="00596203">
      <w:pPr>
        <w:ind w:firstLine="720"/>
        <w:jc w:val="both"/>
      </w:pPr>
      <w:r>
        <w:t>1.8. статью 32 пункт 5 изложить в следующей редакции:</w:t>
      </w:r>
    </w:p>
    <w:p w:rsidR="00596203" w:rsidRDefault="00596203" w:rsidP="00596203">
      <w:pPr>
        <w:ind w:firstLine="720"/>
        <w:jc w:val="both"/>
      </w:pPr>
      <w:r>
        <w:t xml:space="preserve">« Организации в границах поселения </w:t>
      </w:r>
      <w:proofErr w:type="spellStart"/>
      <w:r>
        <w:t>электро</w:t>
      </w:r>
      <w:proofErr w:type="spellEnd"/>
      <w:r>
        <w:t>- и газоснабжения населения в пределах полномочий, установленных законодательством Российской Федерации»;</w:t>
      </w:r>
    </w:p>
    <w:p w:rsidR="00596203" w:rsidRDefault="00596203" w:rsidP="00596203">
      <w:pPr>
        <w:ind w:firstLine="720"/>
        <w:jc w:val="both"/>
      </w:pPr>
      <w:r>
        <w:t>Пункт 52 исключить.</w:t>
      </w:r>
    </w:p>
    <w:p w:rsidR="00596203" w:rsidRDefault="00596203" w:rsidP="00596203">
      <w:pPr>
        <w:autoSpaceDE w:val="0"/>
        <w:autoSpaceDN w:val="0"/>
        <w:adjustRightInd w:val="0"/>
        <w:jc w:val="both"/>
      </w:pPr>
      <w:r>
        <w:t xml:space="preserve">     </w:t>
      </w:r>
      <w:r>
        <w:rPr>
          <w:sz w:val="27"/>
        </w:rPr>
        <w:t xml:space="preserve"> </w:t>
      </w:r>
      <w:r>
        <w:t xml:space="preserve">2. Представить настоящее решение в Главное управление Министерства юстиции Российской Федерации по Новосибирской области в </w:t>
      </w:r>
      <w:proofErr w:type="gramStart"/>
      <w:r>
        <w:t>порядке</w:t>
      </w:r>
      <w:proofErr w:type="gramEnd"/>
      <w:r>
        <w:t xml:space="preserve"> установленном федеральным законом, для осуществления государственной  регистрации.</w:t>
      </w:r>
    </w:p>
    <w:p w:rsidR="00596203" w:rsidRDefault="00596203" w:rsidP="00596203">
      <w:pPr>
        <w:tabs>
          <w:tab w:val="left" w:pos="720"/>
        </w:tabs>
        <w:ind w:firstLine="708"/>
        <w:jc w:val="both"/>
      </w:pPr>
      <w:r>
        <w:tab/>
        <w:t xml:space="preserve">3. Опубликовать настоящее решение в периодическом печатном издании. </w:t>
      </w:r>
    </w:p>
    <w:p w:rsidR="00596203" w:rsidRDefault="00596203" w:rsidP="00596203">
      <w:pPr>
        <w:tabs>
          <w:tab w:val="left" w:pos="720"/>
        </w:tabs>
        <w:ind w:firstLine="708"/>
        <w:jc w:val="both"/>
      </w:pPr>
      <w:r>
        <w:tab/>
        <w:t xml:space="preserve">4. Настоящее решение вступает в силу после его опубликования. </w:t>
      </w:r>
    </w:p>
    <w:p w:rsidR="00596203" w:rsidRDefault="00596203" w:rsidP="00596203">
      <w:pPr>
        <w:tabs>
          <w:tab w:val="left" w:pos="720"/>
        </w:tabs>
        <w:jc w:val="both"/>
      </w:pPr>
      <w:r>
        <w:t xml:space="preserve">  </w:t>
      </w:r>
    </w:p>
    <w:p w:rsidR="00596203" w:rsidRDefault="00596203" w:rsidP="00596203">
      <w:pPr>
        <w:tabs>
          <w:tab w:val="left" w:pos="720"/>
        </w:tabs>
        <w:ind w:right="-5"/>
        <w:jc w:val="both"/>
      </w:pPr>
      <w:r>
        <w:t xml:space="preserve">Глава </w:t>
      </w:r>
      <w:proofErr w:type="spellStart"/>
      <w:r>
        <w:t>Петраковского</w:t>
      </w:r>
      <w:proofErr w:type="spellEnd"/>
      <w:r>
        <w:t xml:space="preserve"> Сельсовета                                        Э.В. Щербаков</w:t>
      </w:r>
    </w:p>
    <w:p w:rsidR="00596203" w:rsidRDefault="00596203" w:rsidP="00596203">
      <w:pPr>
        <w:tabs>
          <w:tab w:val="left" w:pos="720"/>
        </w:tabs>
        <w:ind w:right="-5"/>
        <w:jc w:val="both"/>
      </w:pPr>
      <w:r>
        <w:t xml:space="preserve">Председатель Совета депутатов </w:t>
      </w:r>
    </w:p>
    <w:p w:rsidR="00596203" w:rsidRDefault="00596203" w:rsidP="00596203">
      <w:pPr>
        <w:tabs>
          <w:tab w:val="left" w:pos="720"/>
        </w:tabs>
        <w:ind w:right="-5"/>
        <w:jc w:val="both"/>
      </w:pPr>
      <w:proofErr w:type="spellStart"/>
      <w:r>
        <w:t>Петраковского</w:t>
      </w:r>
      <w:proofErr w:type="spellEnd"/>
      <w:r>
        <w:t xml:space="preserve"> сельсовета                                                       Т.С. </w:t>
      </w:r>
      <w:proofErr w:type="spellStart"/>
      <w:r>
        <w:t>Полубатонова</w:t>
      </w:r>
      <w:proofErr w:type="spellEnd"/>
      <w:r>
        <w:t xml:space="preserve">                                                                     </w:t>
      </w:r>
    </w:p>
    <w:p w:rsidR="00596203" w:rsidRDefault="00596203" w:rsidP="00596203"/>
    <w:p w:rsidR="00B06AB8" w:rsidRDefault="00B06AB8" w:rsidP="00596203"/>
    <w:p w:rsidR="00B06AB8" w:rsidRDefault="00B06AB8" w:rsidP="00596203"/>
    <w:p w:rsidR="00B06AB8" w:rsidRPr="00B06AB8" w:rsidRDefault="00B06AB8" w:rsidP="00B06AB8">
      <w:pPr>
        <w:shd w:val="clear" w:color="auto" w:fill="FFFFFF"/>
        <w:spacing w:before="100" w:beforeAutospacing="1" w:after="100" w:afterAutospacing="1"/>
        <w:rPr>
          <w:rFonts w:asciiTheme="minorHAnsi" w:hAnsiTheme="minorHAnsi"/>
        </w:rPr>
      </w:pPr>
      <w:r w:rsidRPr="00B06AB8">
        <w:rPr>
          <w:rFonts w:asciiTheme="minorHAnsi" w:hAnsiTheme="minorHAnsi"/>
        </w:rPr>
        <w:t>ПОРЯДОК ОРГАНИЗАЦИИ И ПРОВЕДЕНИЯ ПУБЛИЧНЫХ СЛУШАНИЙ</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t> </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t xml:space="preserve">1.1. Настоящий порядок разработан в соответствии с Федеральным законом от 06.10.2003 г. N 131-ФЗ "Об общих принципах организации местного самоуправления в Российской Федерации" в целях </w:t>
      </w:r>
      <w:proofErr w:type="gramStart"/>
      <w:r w:rsidRPr="00B06AB8">
        <w:rPr>
          <w:rFonts w:asciiTheme="minorHAnsi" w:hAnsiTheme="minorHAnsi"/>
        </w:rPr>
        <w:t>обеспечения реализации права населения муниципального образования</w:t>
      </w:r>
      <w:proofErr w:type="gramEnd"/>
      <w:r w:rsidRPr="00B06AB8">
        <w:rPr>
          <w:rFonts w:asciiTheme="minorHAnsi" w:hAnsiTheme="minorHAnsi"/>
        </w:rPr>
        <w:t xml:space="preserve"> на непосредственное участие в осуществлении местного самоуправления. </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t>1.2. Публичные слушания - открытое обсуждение проектов муниципальных правовых актов муниципального образования по вопросам местного значения.</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t>1.3. Основными целями проведения публичных слушаний являются:</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t>1) учет мнения жителей муниципального образования при принятии муниципальных правовых актов муниципального образования по наиболее важным вопросам местного значения;</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t>2) осуществление непосредственной связи в правотворческой деятельности органов местного самоуправления с населением муниципального образования;</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t>3) формирование общественного мнения по обсуждаемым нормативным правовым актам.</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t>1.4. Публичные слушания проводятся по инициативе населения, Совета депутатов муниципального образования или главы муниципального образования. Субъекты, инициирующие публичные слушания, являются организаторами публичных слушаний. В случае если инициатором публичных слушаний выступило население муниципального образования, организатором публичных слушаний является Совет депутатов муниципального образования.</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t xml:space="preserve">1.5. Публичные слушания по инициативе населения и Совета депутатов муниципального образования назначаются решением Совета депутатов муниципального образования, а по инициативе главы муниципального образования – решением главы муниципального образования, которое оформляется в форме постановления. Инициатива населения о проведении публичных слушаний реализуется в порядке, предусмотренном для осуществления правотворческой инициативы граждан. </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t>1.6. На публичные слушания должны выноситься:</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t>- проект Устава муниципального образования, а также проект муниципального правового акта о внесении изменений и дополнений в данный Устав;</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t>- проект местного бюджета и отчет о его исполнении;</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lastRenderedPageBreak/>
        <w:t>-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t>- вопросы о преобразовании муниципального образования.</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t>1.7. В решении о проведении публичных слушаний указываются проекты нормативных правовых актов, выносимые на обсуждение, а также дата, время и место проведения.</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t xml:space="preserve">1.8. Подготовка и проведение публичных слушаний должны быть осуществлены в 15-дневный срок со дня издания правового акта о назначении публичных слушаний. </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t xml:space="preserve">1.9. Организатор публичных слушаний обеспечивает опубликование или обнародование решения о назначении публичных слушаний и проектов нормативных правовых актов, выносимых на обсуждение. </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t>1.10. В случае назначения публичных слушаний решением Совета депутатов муниципального образования организация проведения публичных слушаний возлагается на соответствующую постоянную  комиссию Совета депутатов муниципального образования; в случае назначения главой муниципального образования - на структурное подразделение (специалиста) администрации муниципального образования.</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t xml:space="preserve">1.11. В случае назначения публичных слушаний по инициативе Совета депутатов муниципального образования председательствующим на них является председатель Совета депутатов, его заместитель, либо другое лицо по решению Совета депутатов муниципального образования; в случае назначения главой муниципального образования - глава администрации муниципального образования, его заместители, либо другое лицо по решению главы муниципального образования. В случае назначения публичных слушаний по инициативе населения муниципального образования председательствующий определяется решением Совета депутатов муниципального образования с учетом предложений населения муниципального образования. </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t>1.12. Регистрацию участников слушаний обеспечивает организатор публичных слушаний.</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t>1.13. Организатор публичных слушаний определяет секретаря, основного докладчика публичных слушаний и утверждает регламент проведения публичных слушаний.</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t xml:space="preserve">1.14.Председательствующий ведет публичные слушания, предоставляет слово, следит за регламентом публичных слушаний. </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t>1.15. На публичных слушаниях секретарем ведется протокол, который подписывается председательствующим и секретарем. В протоколе проведения публичных слушаний должны быть отражены замечания и предложения участников слушаний по обсуждаемым проектам нормативных правовых актов.</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lastRenderedPageBreak/>
        <w:t>1.16. По результатам публичных слушаний принимается итоговый документ - рекомендации публичных слушаний, который подписывается председательствующим и секретарем публичных слушаний.</w:t>
      </w:r>
    </w:p>
    <w:p w:rsidR="00B06AB8" w:rsidRPr="00B06AB8" w:rsidRDefault="00B06AB8" w:rsidP="00B06AB8">
      <w:pPr>
        <w:shd w:val="clear" w:color="auto" w:fill="FFFFFF"/>
        <w:spacing w:before="100" w:beforeAutospacing="1" w:after="100" w:afterAutospacing="1"/>
        <w:ind w:firstLine="709"/>
        <w:jc w:val="both"/>
        <w:rPr>
          <w:rFonts w:asciiTheme="minorHAnsi" w:hAnsiTheme="minorHAnsi"/>
        </w:rPr>
      </w:pPr>
      <w:r w:rsidRPr="00B06AB8">
        <w:rPr>
          <w:rFonts w:asciiTheme="minorHAnsi" w:hAnsiTheme="minorHAnsi"/>
        </w:rPr>
        <w:t>1.17. Рекомендации публичных слушаний подлежат опубликованию (обнародованию).</w:t>
      </w:r>
    </w:p>
    <w:p w:rsidR="00B06AB8" w:rsidRPr="00B06AB8" w:rsidRDefault="00B06AB8" w:rsidP="00B06AB8">
      <w:pPr>
        <w:shd w:val="clear" w:color="auto" w:fill="FFFFFF"/>
        <w:rPr>
          <w:rFonts w:asciiTheme="minorHAnsi" w:hAnsiTheme="minorHAnsi"/>
        </w:rPr>
      </w:pPr>
      <w:r w:rsidRPr="00B06AB8">
        <w:rPr>
          <w:rFonts w:asciiTheme="minorHAnsi" w:hAnsiTheme="minorHAnsi"/>
        </w:rPr>
        <w:t xml:space="preserve">  </w:t>
      </w:r>
    </w:p>
    <w:p w:rsidR="00596203" w:rsidRPr="00596203" w:rsidRDefault="00596203" w:rsidP="00596203">
      <w:r w:rsidRPr="00596203">
        <w:t>РУБРИКА ПРОКУРОРА</w:t>
      </w:r>
    </w:p>
    <w:p w:rsidR="00596203" w:rsidRPr="00596203" w:rsidRDefault="00596203" w:rsidP="00596203"/>
    <w:p w:rsidR="004D3DAB" w:rsidRPr="00596203" w:rsidRDefault="004D3DAB" w:rsidP="00596203">
      <w:pPr>
        <w:jc w:val="center"/>
        <w:rPr>
          <w:b/>
        </w:rPr>
      </w:pPr>
      <w:r w:rsidRPr="00596203">
        <w:rPr>
          <w:b/>
        </w:rPr>
        <w:t>Ответственность за фиктивную регистрацию</w:t>
      </w:r>
    </w:p>
    <w:p w:rsidR="004D3DAB" w:rsidRPr="00596203" w:rsidRDefault="004D3DAB" w:rsidP="00596203">
      <w:pPr>
        <w:jc w:val="center"/>
        <w:rPr>
          <w:b/>
        </w:rPr>
      </w:pPr>
      <w:r w:rsidRPr="00596203">
        <w:rPr>
          <w:b/>
        </w:rPr>
        <w:t>по месту пребывания или по месту жительства</w:t>
      </w:r>
    </w:p>
    <w:p w:rsidR="004D3DAB" w:rsidRPr="00596203" w:rsidRDefault="004D3DAB" w:rsidP="004D3DAB">
      <w:pPr>
        <w:jc w:val="center"/>
        <w:rPr>
          <w:b/>
        </w:rPr>
      </w:pPr>
    </w:p>
    <w:p w:rsidR="004D3DAB" w:rsidRPr="00596203" w:rsidRDefault="004D3DAB" w:rsidP="004D3DAB">
      <w:pPr>
        <w:autoSpaceDE w:val="0"/>
        <w:autoSpaceDN w:val="0"/>
        <w:adjustRightInd w:val="0"/>
        <w:spacing w:line="360" w:lineRule="auto"/>
        <w:ind w:firstLine="709"/>
        <w:jc w:val="both"/>
        <w:outlineLvl w:val="0"/>
      </w:pPr>
      <w:r w:rsidRPr="00596203">
        <w:t xml:space="preserve">Статьей 322.2 Уголовного кодекса Российской Федерации предусмотрена уголовная ответственность за фиктивную регистрацию гражданина Российской Федерации </w:t>
      </w:r>
      <w:r w:rsidRPr="00596203">
        <w:rPr>
          <w:u w:val="single"/>
        </w:rPr>
        <w:t>по месту пребывания или по месту жительства</w:t>
      </w:r>
      <w:r w:rsidRPr="00596203">
        <w:t xml:space="preserve"> в жилом помещении в Российской Федерации, а равно </w:t>
      </w:r>
      <w:hyperlink r:id="rId5" w:history="1">
        <w:r w:rsidRPr="00596203">
          <w:t>фиктивная регистрация</w:t>
        </w:r>
      </w:hyperlink>
      <w:r w:rsidRPr="00596203">
        <w:t xml:space="preserve"> иностранного гражданина или лица без гражданства </w:t>
      </w:r>
      <w:r w:rsidRPr="00596203">
        <w:rPr>
          <w:u w:val="single"/>
        </w:rPr>
        <w:t>по месту жительства</w:t>
      </w:r>
      <w:r w:rsidRPr="00596203">
        <w:t xml:space="preserve"> в жилом помещении в Российской Федерации.</w:t>
      </w:r>
    </w:p>
    <w:p w:rsidR="004D3DAB" w:rsidRPr="00596203" w:rsidRDefault="004D3DAB" w:rsidP="004D3DAB">
      <w:pPr>
        <w:autoSpaceDE w:val="0"/>
        <w:autoSpaceDN w:val="0"/>
        <w:adjustRightInd w:val="0"/>
        <w:spacing w:line="360" w:lineRule="auto"/>
        <w:ind w:firstLine="709"/>
        <w:jc w:val="both"/>
      </w:pPr>
      <w:proofErr w:type="gramStart"/>
      <w:r w:rsidRPr="00596203">
        <w:t xml:space="preserve">За совершение данного преступления предусмотрено наказание в виде штрафа в размере </w:t>
      </w:r>
      <w:r w:rsidRPr="00596203">
        <w:rPr>
          <w:b/>
        </w:rPr>
        <w:t>от ста тысяч до пятисот тысяч рублей</w:t>
      </w:r>
      <w:r w:rsidRPr="00596203">
        <w:t xml:space="preserve"> или в размере заработной платы или иного дохода осужденного за период до трех лет, либо принудительными работами на срок до трех лет с лишением права занимать определенные должности или заниматься определенной деятельностью на срок до трех лет или без такового, либо лишением</w:t>
      </w:r>
      <w:proofErr w:type="gramEnd"/>
      <w:r w:rsidRPr="00596203">
        <w:t xml:space="preserve"> свободы на срок </w:t>
      </w:r>
      <w:r w:rsidRPr="00596203">
        <w:rPr>
          <w:b/>
        </w:rPr>
        <w:t>до трех лет</w:t>
      </w:r>
      <w:r w:rsidRPr="00596203">
        <w:t xml:space="preserve"> с лишением права занимать определенные должности или заниматься определенной деятельностью на срок до трех лет или без такового.</w:t>
      </w:r>
    </w:p>
    <w:p w:rsidR="004D3DAB" w:rsidRPr="00596203" w:rsidRDefault="004D3DAB" w:rsidP="004D3DAB">
      <w:pPr>
        <w:autoSpaceDE w:val="0"/>
        <w:autoSpaceDN w:val="0"/>
        <w:adjustRightInd w:val="0"/>
        <w:spacing w:line="360" w:lineRule="auto"/>
        <w:ind w:firstLine="709"/>
        <w:jc w:val="both"/>
      </w:pPr>
      <w:r w:rsidRPr="00596203">
        <w:t xml:space="preserve">Статьей 322.3 Уголовного кодекса Российской Федерации предусмотрена уголовная ответственность за фиктивную </w:t>
      </w:r>
      <w:r w:rsidRPr="00596203">
        <w:rPr>
          <w:u w:val="single"/>
        </w:rPr>
        <w:t>постановку на учет</w:t>
      </w:r>
      <w:r w:rsidRPr="00596203">
        <w:t xml:space="preserve"> иностранного гражданина или лица без гражданства по месту пребывания в жилом помещении в Российской Федерации -</w:t>
      </w:r>
    </w:p>
    <w:p w:rsidR="004D3DAB" w:rsidRPr="00596203" w:rsidRDefault="004D3DAB" w:rsidP="004D3DAB">
      <w:pPr>
        <w:autoSpaceDE w:val="0"/>
        <w:autoSpaceDN w:val="0"/>
        <w:adjustRightInd w:val="0"/>
        <w:spacing w:line="360" w:lineRule="auto"/>
        <w:ind w:firstLine="709"/>
        <w:jc w:val="both"/>
      </w:pPr>
      <w:proofErr w:type="gramStart"/>
      <w:r w:rsidRPr="00596203">
        <w:t xml:space="preserve">За совершение данного преступления предусмотрено наказание в виде штрафа в размере </w:t>
      </w:r>
      <w:r w:rsidRPr="00596203">
        <w:rPr>
          <w:b/>
        </w:rPr>
        <w:t>от ста тысяч до пятисот тысяч рублей</w:t>
      </w:r>
      <w:r w:rsidRPr="00596203">
        <w:t xml:space="preserve"> или в размере заработной платы или иного дохода осужденного за период до трех лет, либо принудительными работами на срок до трех лет с лишением права занимать определенные должности или заниматься определенной деятельностью на срок до трех лет или без такового, либо лишением</w:t>
      </w:r>
      <w:proofErr w:type="gramEnd"/>
      <w:r w:rsidRPr="00596203">
        <w:t xml:space="preserve"> свободы на срок </w:t>
      </w:r>
      <w:r w:rsidRPr="00596203">
        <w:rPr>
          <w:b/>
        </w:rPr>
        <w:t>до трех лет</w:t>
      </w:r>
      <w:r w:rsidRPr="00596203">
        <w:t xml:space="preserve"> с лишением права занимать определенные должности или заниматься определенной деятельностью на срок до трех лет или без такового.</w:t>
      </w:r>
    </w:p>
    <w:p w:rsidR="004D3DAB" w:rsidRPr="00596203" w:rsidRDefault="004D3DAB" w:rsidP="004D3DAB">
      <w:pPr>
        <w:autoSpaceDE w:val="0"/>
        <w:autoSpaceDN w:val="0"/>
        <w:adjustRightInd w:val="0"/>
        <w:spacing w:line="360" w:lineRule="auto"/>
        <w:ind w:firstLine="709"/>
        <w:jc w:val="both"/>
      </w:pPr>
      <w:r w:rsidRPr="00596203">
        <w:t>Что же такое фиктивна регистрация и фиктивная постановка? Определения данным понятиям содержатся в Федеральном законе от 18.07.2006 № 109-ФЗ «О миграционном учете иностранных граждан и лиц без гражданства в Российской Федерации».</w:t>
      </w:r>
    </w:p>
    <w:p w:rsidR="004D3DAB" w:rsidRPr="00596203" w:rsidRDefault="004D3DAB" w:rsidP="004D3DAB">
      <w:pPr>
        <w:autoSpaceDE w:val="0"/>
        <w:autoSpaceDN w:val="0"/>
        <w:adjustRightInd w:val="0"/>
        <w:spacing w:line="360" w:lineRule="auto"/>
        <w:ind w:firstLine="709"/>
        <w:jc w:val="both"/>
        <w:rPr>
          <w:u w:val="single"/>
        </w:rPr>
      </w:pPr>
      <w:proofErr w:type="gramStart"/>
      <w:r w:rsidRPr="00596203">
        <w:lastRenderedPageBreak/>
        <w:t xml:space="preserve">Фиктивная регистрация по месту жительства - регистрация иностранного гражданина или лица без гражданства по месту жительства на основании представления заведомо недостоверных сведений или документов для такой регистрации, либо их регистрация по месту жительства без их намерения проживать в соответствующем жилом помещении, либо их </w:t>
      </w:r>
      <w:r w:rsidRPr="00596203">
        <w:rPr>
          <w:u w:val="single"/>
        </w:rPr>
        <w:t>регистрация по месту жительства без намерения нанимателя (собственника) соответствующего жилого помещения предоставить им это жилое помещение для проживания.</w:t>
      </w:r>
      <w:proofErr w:type="gramEnd"/>
    </w:p>
    <w:p w:rsidR="004D3DAB" w:rsidRPr="00596203" w:rsidRDefault="004D3DAB" w:rsidP="004D3DAB">
      <w:pPr>
        <w:autoSpaceDE w:val="0"/>
        <w:autoSpaceDN w:val="0"/>
        <w:adjustRightInd w:val="0"/>
        <w:spacing w:line="360" w:lineRule="auto"/>
        <w:ind w:firstLine="709"/>
        <w:jc w:val="both"/>
        <w:rPr>
          <w:u w:val="single"/>
        </w:rPr>
      </w:pPr>
      <w:proofErr w:type="gramStart"/>
      <w:r w:rsidRPr="00596203">
        <w:t xml:space="preserve">Фиктивная постановка на учет по месту пребывания в жилом помещении - постановка иностранного гражданина или лица без гражданства на учет по месту пребывания в жилом помещении на основании представления заведомо недостоверных сведений или документов либо </w:t>
      </w:r>
      <w:r w:rsidRPr="00596203">
        <w:rPr>
          <w:u w:val="single"/>
        </w:rPr>
        <w:t>постановка их на учет по месту пребывания в жилом помещении без их намерения пребывать в этом помещении или без намерения принимающей стороны предоставить им это помещение</w:t>
      </w:r>
      <w:proofErr w:type="gramEnd"/>
      <w:r w:rsidRPr="00596203">
        <w:rPr>
          <w:u w:val="single"/>
        </w:rPr>
        <w:t xml:space="preserve"> для пребывания.</w:t>
      </w:r>
    </w:p>
    <w:p w:rsidR="004D3DAB" w:rsidRPr="00596203" w:rsidRDefault="004D3DAB" w:rsidP="004D3DAB">
      <w:pPr>
        <w:autoSpaceDE w:val="0"/>
        <w:autoSpaceDN w:val="0"/>
        <w:adjustRightInd w:val="0"/>
        <w:spacing w:line="360" w:lineRule="auto"/>
        <w:ind w:firstLine="709"/>
        <w:jc w:val="both"/>
      </w:pPr>
      <w:r w:rsidRPr="00596203">
        <w:t xml:space="preserve">Наиболее распространенными являются случаи, когда граждане – наниматели либо собственники жилого помещения обращаются в миграционный пункт (территориальное подразделение) с заявлением </w:t>
      </w:r>
      <w:proofErr w:type="gramStart"/>
      <w:r w:rsidRPr="00596203">
        <w:t>о</w:t>
      </w:r>
      <w:proofErr w:type="gramEnd"/>
      <w:r w:rsidRPr="00596203">
        <w:t xml:space="preserve"> </w:t>
      </w:r>
      <w:proofErr w:type="gramStart"/>
      <w:r w:rsidRPr="00596203">
        <w:t>регистрация</w:t>
      </w:r>
      <w:proofErr w:type="gramEnd"/>
      <w:r w:rsidRPr="00596203">
        <w:t xml:space="preserve"> иностранного гражданина по месту жительства в жилом помещении в Российской Федерации без намерения предоставить им это жилое помещение для проживания.</w:t>
      </w:r>
    </w:p>
    <w:p w:rsidR="004D3DAB" w:rsidRPr="00596203" w:rsidRDefault="004D3DAB" w:rsidP="004D3DAB">
      <w:pPr>
        <w:autoSpaceDE w:val="0"/>
        <w:autoSpaceDN w:val="0"/>
        <w:adjustRightInd w:val="0"/>
        <w:spacing w:line="360" w:lineRule="auto"/>
        <w:ind w:firstLine="709"/>
        <w:jc w:val="both"/>
        <w:rPr>
          <w:b/>
        </w:rPr>
      </w:pPr>
      <w:r w:rsidRPr="00596203">
        <w:t xml:space="preserve">В соответствии с действующим уголовно-процессуальным  законодательством к лицу, совершившему преступления впервые (не имеющему судимости), может быть применен только один вид наказания, предусмотренный санкциями этих статей – это штраф. Размер штрафа составляет </w:t>
      </w:r>
      <w:r w:rsidRPr="00596203">
        <w:rPr>
          <w:b/>
        </w:rPr>
        <w:t xml:space="preserve">от ста тысяч до пятисот тысяч рублей. </w:t>
      </w:r>
      <w:r w:rsidRPr="00596203">
        <w:t>Лицу, имеющему непогашенную или не снятую судимость, грозит</w:t>
      </w:r>
      <w:r w:rsidRPr="00596203">
        <w:rPr>
          <w:b/>
        </w:rPr>
        <w:t xml:space="preserve"> лишение свободы до трех лет. </w:t>
      </w:r>
    </w:p>
    <w:p w:rsidR="004D3DAB" w:rsidRPr="00596203" w:rsidRDefault="004D3DAB" w:rsidP="004D3DAB">
      <w:pPr>
        <w:autoSpaceDE w:val="0"/>
        <w:autoSpaceDN w:val="0"/>
        <w:adjustRightInd w:val="0"/>
        <w:spacing w:line="360" w:lineRule="auto"/>
        <w:ind w:firstLine="709"/>
        <w:jc w:val="both"/>
      </w:pPr>
      <w:r w:rsidRPr="00596203">
        <w:t>Поэтому прежде чем из жалости либо из корыстной заинтересованности совершить фиктивную регистрацию по месту жительства или фиктивную постановку на учет по месту пребывания в жилом помещении задумайтесь о последствиях, который существенно ухудшат материальное состояние,  и возможно здоровье.</w:t>
      </w:r>
    </w:p>
    <w:p w:rsidR="004D3DAB" w:rsidRPr="00596203" w:rsidRDefault="004D3DAB" w:rsidP="004D3DAB">
      <w:pPr>
        <w:pStyle w:val="ConsPlusNormal"/>
        <w:spacing w:line="240" w:lineRule="exact"/>
        <w:jc w:val="both"/>
        <w:rPr>
          <w:rFonts w:ascii="Times New Roman" w:hAnsi="Times New Roman" w:cs="Times New Roman"/>
          <w:color w:val="000000"/>
          <w:sz w:val="24"/>
          <w:szCs w:val="24"/>
        </w:rPr>
      </w:pPr>
    </w:p>
    <w:p w:rsidR="004D3DAB" w:rsidRPr="00596203" w:rsidRDefault="004D3DAB" w:rsidP="004D3DAB">
      <w:pPr>
        <w:pStyle w:val="ConsPlusNormal"/>
        <w:spacing w:line="240" w:lineRule="exact"/>
        <w:jc w:val="both"/>
        <w:rPr>
          <w:rFonts w:ascii="Times New Roman" w:hAnsi="Times New Roman" w:cs="Times New Roman"/>
          <w:color w:val="000000"/>
          <w:sz w:val="24"/>
          <w:szCs w:val="24"/>
        </w:rPr>
      </w:pPr>
      <w:r w:rsidRPr="00596203">
        <w:rPr>
          <w:rFonts w:ascii="Times New Roman" w:hAnsi="Times New Roman" w:cs="Times New Roman"/>
          <w:color w:val="000000"/>
          <w:sz w:val="24"/>
          <w:szCs w:val="24"/>
        </w:rPr>
        <w:t>Прокурор Здвинского района</w:t>
      </w:r>
    </w:p>
    <w:p w:rsidR="004D3DAB" w:rsidRPr="00596203" w:rsidRDefault="004D3DAB" w:rsidP="004D3DAB">
      <w:pPr>
        <w:pStyle w:val="ConsPlusNormal"/>
        <w:spacing w:line="240" w:lineRule="exact"/>
        <w:jc w:val="both"/>
        <w:rPr>
          <w:rFonts w:ascii="Times New Roman" w:hAnsi="Times New Roman" w:cs="Times New Roman"/>
          <w:color w:val="000000"/>
          <w:sz w:val="24"/>
          <w:szCs w:val="24"/>
        </w:rPr>
      </w:pPr>
    </w:p>
    <w:p w:rsidR="00C64CB0" w:rsidRPr="00596203" w:rsidRDefault="004D3DAB" w:rsidP="004D3DAB">
      <w:pPr>
        <w:tabs>
          <w:tab w:val="left" w:pos="5400"/>
        </w:tabs>
        <w:spacing w:line="360" w:lineRule="auto"/>
        <w:ind w:right="-6"/>
        <w:jc w:val="both"/>
      </w:pPr>
      <w:r w:rsidRPr="00596203">
        <w:rPr>
          <w:color w:val="000000"/>
        </w:rPr>
        <w:t>младший советник юстиции                                                 Д.В. Круглов</w:t>
      </w:r>
    </w:p>
    <w:p w:rsidR="00C64CB0" w:rsidRPr="00596203" w:rsidRDefault="00C64CB0" w:rsidP="00C64CB0">
      <w:pPr>
        <w:tabs>
          <w:tab w:val="left" w:pos="5400"/>
        </w:tabs>
        <w:spacing w:line="360" w:lineRule="auto"/>
        <w:ind w:right="-6"/>
        <w:jc w:val="both"/>
      </w:pPr>
    </w:p>
    <w:p w:rsidR="00C64CB0" w:rsidRPr="00596203" w:rsidRDefault="00C64CB0" w:rsidP="00C64CB0">
      <w:pPr>
        <w:tabs>
          <w:tab w:val="left" w:pos="5400"/>
        </w:tabs>
        <w:spacing w:line="360" w:lineRule="auto"/>
        <w:ind w:right="-6"/>
        <w:jc w:val="both"/>
      </w:pPr>
    </w:p>
    <w:p w:rsidR="00C64CB0" w:rsidRPr="00596203" w:rsidRDefault="00C64CB0" w:rsidP="00C64CB0">
      <w:pPr>
        <w:tabs>
          <w:tab w:val="left" w:pos="5400"/>
        </w:tabs>
        <w:spacing w:line="360" w:lineRule="auto"/>
        <w:ind w:right="-6"/>
        <w:jc w:val="both"/>
      </w:pPr>
    </w:p>
    <w:p w:rsidR="00C64CB0" w:rsidRPr="00596203" w:rsidRDefault="00C64CB0" w:rsidP="00C64CB0">
      <w:pPr>
        <w:tabs>
          <w:tab w:val="left" w:pos="5400"/>
        </w:tabs>
        <w:spacing w:line="360" w:lineRule="auto"/>
        <w:ind w:right="-6"/>
        <w:jc w:val="both"/>
      </w:pPr>
    </w:p>
    <w:p w:rsidR="00C64CB0" w:rsidRPr="00596203" w:rsidRDefault="00C64CB0" w:rsidP="00C64CB0">
      <w:pPr>
        <w:tabs>
          <w:tab w:val="left" w:pos="5400"/>
        </w:tabs>
        <w:spacing w:line="360" w:lineRule="auto"/>
        <w:ind w:right="-6"/>
        <w:jc w:val="both"/>
      </w:pPr>
    </w:p>
    <w:p w:rsidR="00C64CB0" w:rsidRPr="00596203" w:rsidRDefault="00C64CB0">
      <w:pPr>
        <w:rPr>
          <w:b/>
        </w:rPr>
      </w:pPr>
    </w:p>
    <w:sectPr w:rsidR="00C64CB0" w:rsidRPr="00596203" w:rsidSect="00011E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64CB0"/>
    <w:rsid w:val="00011EB7"/>
    <w:rsid w:val="00137B28"/>
    <w:rsid w:val="002A547C"/>
    <w:rsid w:val="002E61FE"/>
    <w:rsid w:val="00373332"/>
    <w:rsid w:val="004D3DAB"/>
    <w:rsid w:val="004F4ECF"/>
    <w:rsid w:val="004F79E7"/>
    <w:rsid w:val="00596203"/>
    <w:rsid w:val="00AF0AF6"/>
    <w:rsid w:val="00B06AB8"/>
    <w:rsid w:val="00C24D13"/>
    <w:rsid w:val="00C64CB0"/>
    <w:rsid w:val="00DC767D"/>
    <w:rsid w:val="00E35E9A"/>
    <w:rsid w:val="00F610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CB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D3DA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3">
    <w:name w:val="Hyperlink"/>
    <w:basedOn w:val="a0"/>
    <w:semiHidden/>
    <w:unhideWhenUsed/>
    <w:rsid w:val="00596203"/>
    <w:rPr>
      <w:color w:val="0000FF"/>
      <w:u w:val="single"/>
    </w:rPr>
  </w:style>
</w:styles>
</file>

<file path=word/webSettings.xml><?xml version="1.0" encoding="utf-8"?>
<w:webSettings xmlns:r="http://schemas.openxmlformats.org/officeDocument/2006/relationships" xmlns:w="http://schemas.openxmlformats.org/wordprocessingml/2006/main">
  <w:divs>
    <w:div w:id="618993090">
      <w:bodyDiv w:val="1"/>
      <w:marLeft w:val="0"/>
      <w:marRight w:val="0"/>
      <w:marTop w:val="0"/>
      <w:marBottom w:val="0"/>
      <w:divBdr>
        <w:top w:val="none" w:sz="0" w:space="0" w:color="auto"/>
        <w:left w:val="none" w:sz="0" w:space="0" w:color="auto"/>
        <w:bottom w:val="none" w:sz="0" w:space="0" w:color="auto"/>
        <w:right w:val="none" w:sz="0" w:space="0" w:color="auto"/>
      </w:divBdr>
    </w:div>
    <w:div w:id="702436350">
      <w:bodyDiv w:val="1"/>
      <w:marLeft w:val="0"/>
      <w:marRight w:val="0"/>
      <w:marTop w:val="0"/>
      <w:marBottom w:val="0"/>
      <w:divBdr>
        <w:top w:val="none" w:sz="0" w:space="0" w:color="auto"/>
        <w:left w:val="none" w:sz="0" w:space="0" w:color="auto"/>
        <w:bottom w:val="none" w:sz="0" w:space="0" w:color="auto"/>
        <w:right w:val="none" w:sz="0" w:space="0" w:color="auto"/>
      </w:divBdr>
    </w:div>
    <w:div w:id="148952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4A9266243F1AC3091D49E2A86BBA0F1DDF3126CB0E8E89EE515E56A9998E99DF47C791D68B810DBFs3t3I" TargetMode="External"/><Relationship Id="rId4" Type="http://schemas.openxmlformats.org/officeDocument/2006/relationships/hyperlink" Target="consultantplus://offline/ref=364104AA180E3FB559D937E209B8BBF3FE1A1F6A04D40125B78CFExBR3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2287</Words>
  <Characters>13042</Characters>
  <Application>Microsoft Office Word</Application>
  <DocSecurity>0</DocSecurity>
  <Lines>108</Lines>
  <Paragraphs>30</Paragraphs>
  <ScaleCrop>false</ScaleCrop>
  <Company>Grizli777</Company>
  <LinksUpToDate>false</LinksUpToDate>
  <CharactersWithSpaces>15299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Petraki</dc:creator>
  <cp:lastModifiedBy>KorchikON</cp:lastModifiedBy>
  <cp:revision>7</cp:revision>
  <cp:lastPrinted>2017-05-26T08:36:00Z</cp:lastPrinted>
  <dcterms:created xsi:type="dcterms:W3CDTF">2017-05-26T08:34:00Z</dcterms:created>
  <dcterms:modified xsi:type="dcterms:W3CDTF">2017-11-01T07:14:00Z</dcterms:modified>
</cp:coreProperties>
</file>